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9F" w:rsidRDefault="00C63A9F">
      <w:pPr>
        <w:pStyle w:val="20"/>
        <w:shd w:val="clear" w:color="auto" w:fill="auto"/>
        <w:spacing w:after="2468" w:line="321" w:lineRule="exact"/>
        <w:ind w:left="5860" w:right="116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.15pt;margin-top:62.6pt;width:213.1pt;height:127.2pt;z-index:-251658752;mso-wrap-distance-left:5pt;mso-wrap-distance-right:5pt;mso-position-horizontal-relative:margin;mso-position-vertical-relative:margin" wrapcoords="0 0">
            <v:imagedata r:id="rId7" o:title="image1"/>
            <w10:wrap anchorx="margin" anchory="margin"/>
          </v:shape>
        </w:pict>
      </w:r>
      <w:r w:rsidR="0080747D">
        <w:t>УТВЕРЖДАЮ</w:t>
      </w:r>
      <w:r w:rsidR="00AD70CB" w:rsidRPr="00AD70CB">
        <w:br/>
      </w:r>
      <w:r w:rsidR="0080747D">
        <w:t xml:space="preserve">И.о. руководителя Донского бассейнового водного управления Федерального агентства </w:t>
      </w:r>
      <w:proofErr w:type="gramStart"/>
      <w:r w:rsidR="0080747D">
        <w:t>водных</w:t>
      </w:r>
      <w:proofErr w:type="gramEnd"/>
    </w:p>
    <w:p w:rsidR="00AD70CB" w:rsidRDefault="00AD70CB" w:rsidP="00AD70CB">
      <w:pPr>
        <w:pStyle w:val="10"/>
        <w:keepNext/>
        <w:keepLines/>
        <w:shd w:val="clear" w:color="auto" w:fill="auto"/>
        <w:spacing w:before="0" w:after="0"/>
        <w:ind w:right="95"/>
        <w:rPr>
          <w:rStyle w:val="112pt"/>
          <w:b/>
          <w:bCs/>
          <w:lang w:val="en-US"/>
        </w:rPr>
      </w:pPr>
      <w:bookmarkStart w:id="0" w:name="bookmark0"/>
    </w:p>
    <w:p w:rsidR="00C63A9F" w:rsidRDefault="0080747D" w:rsidP="00AD70CB">
      <w:pPr>
        <w:pStyle w:val="10"/>
        <w:keepNext/>
        <w:keepLines/>
        <w:shd w:val="clear" w:color="auto" w:fill="auto"/>
        <w:spacing w:before="0" w:after="0"/>
        <w:ind w:right="95"/>
      </w:pPr>
      <w:r>
        <w:rPr>
          <w:rStyle w:val="112pt"/>
          <w:b/>
          <w:bCs/>
        </w:rPr>
        <w:t>Положение</w:t>
      </w:r>
      <w:bookmarkEnd w:id="0"/>
    </w:p>
    <w:p w:rsidR="00C63A9F" w:rsidRDefault="0080747D" w:rsidP="00AD70CB">
      <w:pPr>
        <w:pStyle w:val="30"/>
        <w:shd w:val="clear" w:color="auto" w:fill="auto"/>
        <w:ind w:right="95"/>
      </w:pPr>
      <w:r>
        <w:t>о проведении конкурса,</w:t>
      </w:r>
      <w:r>
        <w:br/>
        <w:t>посвященного Международному Дню воды</w:t>
      </w:r>
    </w:p>
    <w:p w:rsidR="00C63A9F" w:rsidRDefault="008074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00"/>
        </w:tabs>
        <w:spacing w:before="0" w:after="0"/>
        <w:ind w:left="4560"/>
        <w:jc w:val="both"/>
      </w:pPr>
      <w:bookmarkStart w:id="1" w:name="bookmark1"/>
      <w:r>
        <w:rPr>
          <w:rStyle w:val="112pt"/>
          <w:b/>
          <w:bCs/>
        </w:rPr>
        <w:t>Общие положения</w:t>
      </w:r>
      <w:bookmarkEnd w:id="1"/>
    </w:p>
    <w:p w:rsidR="00C63A9F" w:rsidRDefault="0080747D">
      <w:pPr>
        <w:pStyle w:val="20"/>
        <w:numPr>
          <w:ilvl w:val="1"/>
          <w:numId w:val="1"/>
        </w:numPr>
        <w:shd w:val="clear" w:color="auto" w:fill="auto"/>
        <w:tabs>
          <w:tab w:val="left" w:pos="1912"/>
        </w:tabs>
        <w:ind w:left="1360" w:right="740"/>
      </w:pPr>
      <w:r>
        <w:t xml:space="preserve">Настоящее положение определяет порядок проведения конкурса, </w:t>
      </w:r>
      <w:r>
        <w:t>посвященного М</w:t>
      </w:r>
      <w:r w:rsidR="00EC5B80">
        <w:t>еждународному Дню воды (далее</w:t>
      </w:r>
      <w:r w:rsidR="00EC5B80">
        <w:softHyphen/>
        <w:t xml:space="preserve"> – </w:t>
      </w:r>
      <w:r>
        <w:t>Конкурс).</w:t>
      </w:r>
    </w:p>
    <w:p w:rsidR="00C63A9F" w:rsidRDefault="0080747D">
      <w:pPr>
        <w:pStyle w:val="20"/>
        <w:numPr>
          <w:ilvl w:val="1"/>
          <w:numId w:val="1"/>
        </w:numPr>
        <w:shd w:val="clear" w:color="auto" w:fill="auto"/>
        <w:tabs>
          <w:tab w:val="left" w:pos="1922"/>
        </w:tabs>
        <w:ind w:left="1360" w:right="740"/>
      </w:pPr>
      <w:r>
        <w:t>Конкурс проводится по инициативе Донского бассейнового водного управления Федерального агентства водных ресурсов и в соответствии с Приказом Федерального агентства водных ресурсов от 25.12.2015 № 308.</w:t>
      </w:r>
    </w:p>
    <w:p w:rsidR="00C63A9F" w:rsidRDefault="0080747D">
      <w:pPr>
        <w:pStyle w:val="20"/>
        <w:numPr>
          <w:ilvl w:val="1"/>
          <w:numId w:val="1"/>
        </w:numPr>
        <w:shd w:val="clear" w:color="auto" w:fill="auto"/>
        <w:tabs>
          <w:tab w:val="left" w:pos="1919"/>
        </w:tabs>
        <w:ind w:left="1360" w:right="740"/>
      </w:pPr>
      <w:r>
        <w:t>Подведение итогов Конкурса и определение победителей осуществляет конкурсная комиссия.</w:t>
      </w:r>
    </w:p>
    <w:p w:rsidR="00C63A9F" w:rsidRDefault="0080747D">
      <w:pPr>
        <w:pStyle w:val="20"/>
        <w:numPr>
          <w:ilvl w:val="1"/>
          <w:numId w:val="1"/>
        </w:numPr>
        <w:shd w:val="clear" w:color="auto" w:fill="auto"/>
        <w:tabs>
          <w:tab w:val="left" w:pos="1935"/>
        </w:tabs>
        <w:ind w:left="1360" w:right="740"/>
      </w:pPr>
      <w:r>
        <w:t xml:space="preserve">Основная цель проведения Конкурса - привлечение внимания органов власти всех уровней и местного самоуправления, общественных организаций и населения к проблемам </w:t>
      </w:r>
      <w:r>
        <w:t>рационального использования и охраны водных ресурсов, сохранения и восстановления водных объектов и экосистем водного бассейна реки Дон.</w:t>
      </w:r>
    </w:p>
    <w:p w:rsidR="00C63A9F" w:rsidRDefault="0080747D">
      <w:pPr>
        <w:pStyle w:val="20"/>
        <w:shd w:val="clear" w:color="auto" w:fill="auto"/>
        <w:spacing w:after="230"/>
        <w:ind w:left="1360" w:right="740"/>
      </w:pPr>
      <w:r>
        <w:t>Основная задача Конкурса - организация и проведение мероприятий, посвященных Международному Дню воды в зоне ответственн</w:t>
      </w:r>
      <w:r>
        <w:t>ости Донского БВУ.</w:t>
      </w:r>
    </w:p>
    <w:p w:rsidR="00C63A9F" w:rsidRDefault="008074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23"/>
        </w:tabs>
        <w:spacing w:before="0" w:after="0" w:line="324" w:lineRule="exact"/>
        <w:ind w:left="4360"/>
        <w:jc w:val="both"/>
      </w:pPr>
      <w:bookmarkStart w:id="2" w:name="bookmark2"/>
      <w:r>
        <w:rPr>
          <w:rStyle w:val="112pt"/>
          <w:b/>
          <w:bCs/>
        </w:rPr>
        <w:t>Участники конкурса</w:t>
      </w:r>
      <w:bookmarkEnd w:id="2"/>
    </w:p>
    <w:p w:rsidR="00C63A9F" w:rsidRDefault="0080747D">
      <w:pPr>
        <w:pStyle w:val="20"/>
        <w:numPr>
          <w:ilvl w:val="1"/>
          <w:numId w:val="1"/>
        </w:numPr>
        <w:shd w:val="clear" w:color="auto" w:fill="auto"/>
        <w:tabs>
          <w:tab w:val="left" w:pos="1926"/>
        </w:tabs>
        <w:spacing w:line="324" w:lineRule="exact"/>
        <w:ind w:left="1360" w:right="740"/>
      </w:pPr>
      <w:r>
        <w:t>Участие в Конкурсе могут принять школьники Белгородской, Воронежской, Курской, Липецкой, Ростовской и Тамбовской областей.</w:t>
      </w:r>
    </w:p>
    <w:p w:rsidR="00C63A9F" w:rsidRDefault="0080747D">
      <w:pPr>
        <w:pStyle w:val="20"/>
        <w:numPr>
          <w:ilvl w:val="1"/>
          <w:numId w:val="1"/>
        </w:numPr>
        <w:shd w:val="clear" w:color="auto" w:fill="auto"/>
        <w:tabs>
          <w:tab w:val="left" w:pos="1919"/>
        </w:tabs>
        <w:spacing w:after="240" w:line="324" w:lineRule="exact"/>
        <w:ind w:left="1360" w:right="740"/>
      </w:pPr>
      <w:r>
        <w:t>Участниками Конкурса могут быть как отдельные авторы, так и авторские коллективы.</w:t>
      </w:r>
    </w:p>
    <w:p w:rsidR="00C63A9F" w:rsidRDefault="008074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26"/>
        </w:tabs>
        <w:spacing w:before="0" w:after="0" w:line="324" w:lineRule="exact"/>
        <w:ind w:left="4360"/>
        <w:jc w:val="both"/>
      </w:pPr>
      <w:bookmarkStart w:id="3" w:name="bookmark3"/>
      <w:r>
        <w:rPr>
          <w:rStyle w:val="112pt"/>
          <w:b/>
          <w:bCs/>
        </w:rPr>
        <w:t>Номинации кон</w:t>
      </w:r>
      <w:r>
        <w:rPr>
          <w:rStyle w:val="112pt"/>
          <w:b/>
          <w:bCs/>
        </w:rPr>
        <w:t>курса</w:t>
      </w:r>
      <w:bookmarkEnd w:id="3"/>
    </w:p>
    <w:p w:rsidR="00C63A9F" w:rsidRDefault="0080747D">
      <w:pPr>
        <w:pStyle w:val="20"/>
        <w:numPr>
          <w:ilvl w:val="1"/>
          <w:numId w:val="1"/>
        </w:numPr>
        <w:shd w:val="clear" w:color="auto" w:fill="auto"/>
        <w:tabs>
          <w:tab w:val="left" w:pos="1912"/>
        </w:tabs>
        <w:spacing w:line="324" w:lineRule="exact"/>
        <w:ind w:left="1360"/>
      </w:pPr>
      <w:r>
        <w:t xml:space="preserve">Лучшее стихотворение на тему «Вода </w:t>
      </w:r>
      <w:r w:rsidR="00EC5B80">
        <w:t>–</w:t>
      </w:r>
      <w:r>
        <w:t xml:space="preserve"> наше богатство».</w:t>
      </w:r>
    </w:p>
    <w:p w:rsidR="00C63A9F" w:rsidRDefault="0080747D">
      <w:pPr>
        <w:pStyle w:val="20"/>
        <w:numPr>
          <w:ilvl w:val="1"/>
          <w:numId w:val="1"/>
        </w:numPr>
        <w:shd w:val="clear" w:color="auto" w:fill="auto"/>
        <w:tabs>
          <w:tab w:val="left" w:pos="1919"/>
        </w:tabs>
        <w:spacing w:line="324" w:lineRule="exact"/>
        <w:ind w:left="1360"/>
        <w:sectPr w:rsidR="00C63A9F">
          <w:pgSz w:w="11900" w:h="16840"/>
          <w:pgMar w:top="1108" w:right="436" w:bottom="634" w:left="596" w:header="0" w:footer="3" w:gutter="0"/>
          <w:cols w:space="720"/>
          <w:noEndnote/>
          <w:docGrid w:linePitch="360"/>
        </w:sectPr>
      </w:pPr>
      <w:r>
        <w:t>Лучший рисунок, посвященный Международному Дню воды.</w:t>
      </w:r>
    </w:p>
    <w:p w:rsidR="00C63A9F" w:rsidRDefault="0080747D">
      <w:pPr>
        <w:pStyle w:val="120"/>
        <w:keepNext/>
        <w:keepLines/>
        <w:shd w:val="clear" w:color="auto" w:fill="auto"/>
        <w:spacing w:after="0" w:line="260" w:lineRule="exact"/>
        <w:ind w:right="120"/>
      </w:pPr>
      <w:bookmarkStart w:id="4" w:name="bookmark4"/>
      <w:r>
        <w:lastRenderedPageBreak/>
        <w:t>4. Порядок предоставления и требования к конкурсным работам</w:t>
      </w:r>
      <w:bookmarkEnd w:id="4"/>
    </w:p>
    <w:p w:rsidR="00C63A9F" w:rsidRDefault="0080747D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line="314" w:lineRule="exact"/>
        <w:ind w:left="400" w:right="280"/>
      </w:pPr>
      <w:r>
        <w:t xml:space="preserve">Все материалы, принимаемые на Конкурс должны отвечать </w:t>
      </w:r>
      <w:r>
        <w:t>тематике, целям и задачам Конкурса.</w:t>
      </w:r>
    </w:p>
    <w:p w:rsidR="00C63A9F" w:rsidRDefault="0080747D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after="13" w:line="260" w:lineRule="exact"/>
        <w:ind w:left="400"/>
      </w:pPr>
      <w:r>
        <w:t>При рассмотрении конкурсных материалов учитывается: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line="260" w:lineRule="exact"/>
        <w:ind w:left="400"/>
      </w:pPr>
      <w:r>
        <w:t>соответствие Положению о Конкурсе, его целям, задачам и требованиям;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line="260" w:lineRule="exact"/>
        <w:ind w:left="400"/>
      </w:pPr>
      <w:r>
        <w:t>актуальность темы;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line="314" w:lineRule="exact"/>
        <w:ind w:left="400" w:right="280"/>
      </w:pPr>
      <w:r>
        <w:t xml:space="preserve">уровень сложности и раскрытия тематики Конкурса: яркость и запоминаемость </w:t>
      </w:r>
      <w:r>
        <w:t xml:space="preserve">образов, текстов, мотивов; выразительность; фантазия; оригинальность и </w:t>
      </w:r>
      <w:proofErr w:type="spellStart"/>
      <w:r>
        <w:t>креативность</w:t>
      </w:r>
      <w:proofErr w:type="spellEnd"/>
      <w:r>
        <w:t>; высокое качество; современность; лаконичность;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line="314" w:lineRule="exact"/>
        <w:ind w:left="400"/>
      </w:pPr>
      <w:r>
        <w:t>качество работ с эстетической (художественной) точки зрения.</w:t>
      </w:r>
    </w:p>
    <w:p w:rsidR="00C63A9F" w:rsidRDefault="0080747D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line="314" w:lineRule="exact"/>
        <w:ind w:left="400"/>
      </w:pPr>
      <w:r>
        <w:t>Предоставленные работы должны: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line="314" w:lineRule="exact"/>
        <w:ind w:left="400"/>
      </w:pPr>
      <w:r>
        <w:t>символизировать бережное отношен</w:t>
      </w:r>
      <w:r>
        <w:t>ие к водным ресурсам;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line="314" w:lineRule="exact"/>
        <w:ind w:left="400"/>
      </w:pPr>
      <w:r>
        <w:t>не вызывать отрицательных эмоций.</w:t>
      </w:r>
    </w:p>
    <w:p w:rsidR="00C63A9F" w:rsidRDefault="0080747D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line="314" w:lineRule="exact"/>
        <w:ind w:left="400" w:right="280"/>
      </w:pPr>
      <w:r>
        <w:t xml:space="preserve">Для участия </w:t>
      </w:r>
      <w:r>
        <w:rPr>
          <w:rStyle w:val="212pt"/>
        </w:rPr>
        <w:t xml:space="preserve">в </w:t>
      </w:r>
      <w:r>
        <w:t xml:space="preserve">конкурсе необходимо предоставить </w:t>
      </w:r>
      <w:r>
        <w:rPr>
          <w:rStyle w:val="212pt"/>
        </w:rPr>
        <w:t xml:space="preserve">нс позднее 01 июля 2016 года </w:t>
      </w:r>
      <w:r>
        <w:t>материалы для участия в конкурсе:</w:t>
      </w:r>
    </w:p>
    <w:p w:rsidR="00C63A9F" w:rsidRDefault="0080747D">
      <w:pPr>
        <w:pStyle w:val="20"/>
        <w:numPr>
          <w:ilvl w:val="0"/>
          <w:numId w:val="4"/>
        </w:numPr>
        <w:shd w:val="clear" w:color="auto" w:fill="auto"/>
        <w:tabs>
          <w:tab w:val="left" w:pos="1165"/>
        </w:tabs>
        <w:spacing w:line="314" w:lineRule="exact"/>
        <w:ind w:left="400" w:right="280"/>
      </w:pPr>
      <w:r>
        <w:rPr>
          <w:rStyle w:val="212pt"/>
        </w:rPr>
        <w:t xml:space="preserve">Заявку </w:t>
      </w:r>
      <w:r>
        <w:t xml:space="preserve">(в свободной форме отдельным документом </w:t>
      </w:r>
      <w:r>
        <w:rPr>
          <w:lang w:val="en-US" w:eastAsia="en-US" w:bidi="en-US"/>
        </w:rPr>
        <w:t>MS</w:t>
      </w:r>
      <w:r w:rsidRPr="00AD70CB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AD70CB">
        <w:rPr>
          <w:lang w:eastAsia="en-US" w:bidi="en-US"/>
        </w:rPr>
        <w:t xml:space="preserve"> </w:t>
      </w:r>
      <w:r>
        <w:t>на листе формата А</w:t>
      </w:r>
      <w:proofErr w:type="gramStart"/>
      <w:r>
        <w:t>4</w:t>
      </w:r>
      <w:proofErr w:type="gramEnd"/>
      <w:r>
        <w:t xml:space="preserve">, шрифт </w:t>
      </w:r>
      <w:r>
        <w:rPr>
          <w:lang w:val="en-US" w:eastAsia="en-US" w:bidi="en-US"/>
        </w:rPr>
        <w:t>Times</w:t>
      </w:r>
      <w:r w:rsidRPr="00AD70CB">
        <w:rPr>
          <w:lang w:eastAsia="en-US" w:bidi="en-US"/>
        </w:rPr>
        <w:t xml:space="preserve"> </w:t>
      </w:r>
      <w:r>
        <w:rPr>
          <w:lang w:val="en-US" w:eastAsia="en-US" w:bidi="en-US"/>
        </w:rPr>
        <w:t>Ne</w:t>
      </w:r>
      <w:r>
        <w:rPr>
          <w:lang w:val="en-US" w:eastAsia="en-US" w:bidi="en-US"/>
        </w:rPr>
        <w:t>w</w:t>
      </w:r>
      <w:r w:rsidRPr="00AD70CB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AD70CB">
        <w:rPr>
          <w:lang w:eastAsia="en-US" w:bidi="en-US"/>
        </w:rPr>
        <w:t xml:space="preserve">, </w:t>
      </w:r>
      <w:r>
        <w:t>размер шрифта 14) на участие в Конкурсе с указанием необходимых контактных данных: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line="314" w:lineRule="exact"/>
        <w:ind w:left="400"/>
      </w:pPr>
      <w:r>
        <w:t>Ф.И.О. полностью;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line="314" w:lineRule="exact"/>
        <w:ind w:left="400"/>
      </w:pPr>
      <w:r>
        <w:t>дата рождения;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line="314" w:lineRule="exact"/>
        <w:ind w:left="400"/>
      </w:pPr>
      <w:r>
        <w:t>место учебы;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line="314" w:lineRule="exact"/>
        <w:ind w:left="400"/>
      </w:pPr>
      <w:r>
        <w:t>почтовый адрес;</w:t>
      </w:r>
    </w:p>
    <w:p w:rsidR="00C63A9F" w:rsidRDefault="0080747D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line="314" w:lineRule="exact"/>
        <w:ind w:left="400"/>
      </w:pPr>
      <w:r>
        <w:t>номер мобильного телефона и адрес электронной почты.</w:t>
      </w:r>
    </w:p>
    <w:p w:rsidR="00C63A9F" w:rsidRDefault="0080747D">
      <w:pPr>
        <w:pStyle w:val="20"/>
        <w:shd w:val="clear" w:color="auto" w:fill="auto"/>
        <w:spacing w:line="314" w:lineRule="exact"/>
        <w:ind w:left="400" w:right="280"/>
      </w:pPr>
      <w:r>
        <w:t xml:space="preserve">В случае если работа выполнена авторским </w:t>
      </w:r>
      <w:r>
        <w:t>коллективом, в заявке указываются сведения о каждом участнике авторского коллектива (соавторах конкурсной работы).</w:t>
      </w:r>
    </w:p>
    <w:p w:rsidR="00C63A9F" w:rsidRDefault="0080747D">
      <w:pPr>
        <w:pStyle w:val="20"/>
        <w:numPr>
          <w:ilvl w:val="0"/>
          <w:numId w:val="4"/>
        </w:numPr>
        <w:shd w:val="clear" w:color="auto" w:fill="auto"/>
        <w:tabs>
          <w:tab w:val="left" w:pos="1168"/>
        </w:tabs>
        <w:spacing w:line="314" w:lineRule="exact"/>
        <w:ind w:left="400" w:right="280"/>
      </w:pPr>
      <w:r>
        <w:rPr>
          <w:rStyle w:val="212pt"/>
        </w:rPr>
        <w:t xml:space="preserve">Конкурсную работу </w:t>
      </w:r>
      <w:r>
        <w:t>(в соответствии с одной или несколькими номинациями конкурса).</w:t>
      </w:r>
    </w:p>
    <w:p w:rsidR="00C63A9F" w:rsidRDefault="0080747D">
      <w:pPr>
        <w:pStyle w:val="20"/>
        <w:shd w:val="clear" w:color="auto" w:fill="auto"/>
        <w:spacing w:line="314" w:lineRule="exact"/>
        <w:ind w:left="400" w:right="280"/>
      </w:pPr>
      <w:r>
        <w:rPr>
          <w:rStyle w:val="212pt"/>
        </w:rPr>
        <w:t xml:space="preserve">Номинация 3.1. </w:t>
      </w:r>
      <w:r>
        <w:t>- стихотворения предоставляются отдельным док</w:t>
      </w:r>
      <w:r>
        <w:t xml:space="preserve">ументом </w:t>
      </w:r>
      <w:r>
        <w:rPr>
          <w:lang w:val="en-US" w:eastAsia="en-US" w:bidi="en-US"/>
        </w:rPr>
        <w:t>MS</w:t>
      </w:r>
      <w:r w:rsidRPr="00AD70CB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AD70CB">
        <w:rPr>
          <w:lang w:eastAsia="en-US" w:bidi="en-US"/>
        </w:rPr>
        <w:t xml:space="preserve"> </w:t>
      </w:r>
      <w:r>
        <w:t>(формат листа А</w:t>
      </w:r>
      <w:proofErr w:type="gramStart"/>
      <w:r>
        <w:t>4</w:t>
      </w:r>
      <w:proofErr w:type="gramEnd"/>
      <w:r>
        <w:t xml:space="preserve">, шрифт </w:t>
      </w:r>
      <w:r>
        <w:rPr>
          <w:lang w:val="en-US" w:eastAsia="en-US" w:bidi="en-US"/>
        </w:rPr>
        <w:t>Times</w:t>
      </w:r>
      <w:r w:rsidRPr="00AD70CB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AD70CB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AD70CB">
        <w:rPr>
          <w:lang w:eastAsia="en-US" w:bidi="en-US"/>
        </w:rPr>
        <w:t xml:space="preserve">, </w:t>
      </w:r>
      <w:r>
        <w:t xml:space="preserve">размер шрифта 14). </w:t>
      </w:r>
      <w:r>
        <w:rPr>
          <w:rStyle w:val="212pt"/>
        </w:rPr>
        <w:t xml:space="preserve">Номинация 3.2. </w:t>
      </w:r>
      <w:r>
        <w:t xml:space="preserve">- для участия в данной номинации предоставляется рисунок в формате </w:t>
      </w:r>
      <w:r>
        <w:rPr>
          <w:lang w:val="en-US" w:eastAsia="en-US" w:bidi="en-US"/>
        </w:rPr>
        <w:t>jpeg</w:t>
      </w:r>
      <w:r w:rsidRPr="00AD70CB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AD70C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AD70CB">
        <w:rPr>
          <w:lang w:eastAsia="en-US" w:bidi="en-US"/>
        </w:rPr>
        <w:t xml:space="preserve"> </w:t>
      </w:r>
      <w:r>
        <w:t xml:space="preserve">с разрешением не менее </w:t>
      </w:r>
      <w:r w:rsidRPr="00AD70CB">
        <w:rPr>
          <w:lang w:eastAsia="en-US" w:bidi="en-US"/>
        </w:rPr>
        <w:t>300</w:t>
      </w:r>
      <w:r>
        <w:rPr>
          <w:lang w:val="en-US" w:eastAsia="en-US" w:bidi="en-US"/>
        </w:rPr>
        <w:t>dpi</w:t>
      </w:r>
      <w:r w:rsidRPr="00AD70CB">
        <w:rPr>
          <w:lang w:eastAsia="en-US" w:bidi="en-US"/>
        </w:rPr>
        <w:t xml:space="preserve">. </w:t>
      </w:r>
      <w:r>
        <w:t>Работы в данной номинации могут содержать призывы и</w:t>
      </w:r>
      <w:r>
        <w:t xml:space="preserve"> </w:t>
      </w:r>
      <w:proofErr w:type="spellStart"/>
      <w:r>
        <w:t>слоганы</w:t>
      </w:r>
      <w:proofErr w:type="spellEnd"/>
      <w:r>
        <w:t>, связанные с темой конкурса. Файл должен содержать сканированное или фотографическое изображение рисунка участника. Изображение не должно быть искажено, перекрыто, затемнено, засвечено или перевернуто. Размер файла - не менее 1 и не более 50 Мб.</w:t>
      </w:r>
    </w:p>
    <w:p w:rsidR="00C63A9F" w:rsidRDefault="0080747D">
      <w:pPr>
        <w:pStyle w:val="20"/>
        <w:numPr>
          <w:ilvl w:val="0"/>
          <w:numId w:val="4"/>
        </w:numPr>
        <w:shd w:val="clear" w:color="auto" w:fill="auto"/>
        <w:tabs>
          <w:tab w:val="left" w:pos="1168"/>
        </w:tabs>
        <w:spacing w:line="327" w:lineRule="exact"/>
        <w:ind w:left="400" w:right="280"/>
      </w:pPr>
      <w:r>
        <w:t>Д</w:t>
      </w:r>
      <w:r>
        <w:t xml:space="preserve">ополнительно участники могут предоставить </w:t>
      </w:r>
      <w:r>
        <w:rPr>
          <w:rStyle w:val="212pt"/>
        </w:rPr>
        <w:t xml:space="preserve">пояснительную записку </w:t>
      </w:r>
      <w:r>
        <w:t>в свободной форме с обоснованием соответствия представленного проекта требованиям Конкурса и расшифровкой ценностно-смыслового содержания элементов работы (предоставляется отдельным документом</w:t>
      </w:r>
      <w:r>
        <w:t xml:space="preserve"> </w:t>
      </w:r>
      <w:r>
        <w:rPr>
          <w:lang w:val="en-US" w:eastAsia="en-US" w:bidi="en-US"/>
        </w:rPr>
        <w:t>MS</w:t>
      </w:r>
      <w:r w:rsidRPr="00AD70CB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AD70CB">
        <w:rPr>
          <w:lang w:eastAsia="en-US" w:bidi="en-US"/>
        </w:rPr>
        <w:t xml:space="preserve"> </w:t>
      </w:r>
      <w:r>
        <w:t>на листе формата А</w:t>
      </w:r>
      <w:proofErr w:type="gramStart"/>
      <w:r>
        <w:t>4</w:t>
      </w:r>
      <w:proofErr w:type="gramEnd"/>
      <w:r>
        <w:t xml:space="preserve">, шрифт </w:t>
      </w:r>
      <w:r>
        <w:rPr>
          <w:lang w:val="en-US" w:eastAsia="en-US" w:bidi="en-US"/>
        </w:rPr>
        <w:t>Times</w:t>
      </w:r>
      <w:r w:rsidRPr="00AD70CB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AD70CB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AD70CB">
        <w:rPr>
          <w:lang w:eastAsia="en-US" w:bidi="en-US"/>
        </w:rPr>
        <w:t xml:space="preserve">, </w:t>
      </w:r>
      <w:r>
        <w:t>размер шрифта 14).</w:t>
      </w:r>
    </w:p>
    <w:p w:rsidR="00C63A9F" w:rsidRDefault="0080747D">
      <w:pPr>
        <w:pStyle w:val="20"/>
        <w:numPr>
          <w:ilvl w:val="0"/>
          <w:numId w:val="5"/>
        </w:numPr>
        <w:shd w:val="clear" w:color="auto" w:fill="auto"/>
        <w:tabs>
          <w:tab w:val="left" w:pos="783"/>
        </w:tabs>
        <w:spacing w:line="353" w:lineRule="exact"/>
        <w:ind w:left="180"/>
      </w:pPr>
      <w:r>
        <w:t>Каждый участник (авторский коллектив) может выставить на Конкурс не более трех работ в каждой номинации.</w:t>
      </w:r>
    </w:p>
    <w:p w:rsidR="00C63A9F" w:rsidRDefault="0080747D">
      <w:pPr>
        <w:pStyle w:val="20"/>
        <w:numPr>
          <w:ilvl w:val="0"/>
          <w:numId w:val="5"/>
        </w:numPr>
        <w:shd w:val="clear" w:color="auto" w:fill="auto"/>
        <w:tabs>
          <w:tab w:val="left" w:pos="783"/>
        </w:tabs>
        <w:spacing w:line="331" w:lineRule="exact"/>
        <w:ind w:left="180"/>
      </w:pPr>
      <w:r>
        <w:t>Участие в конкурсе означает согласие участника (авторского коллектива) конкурса</w:t>
      </w:r>
      <w:r>
        <w:t xml:space="preserve"> передать исключительные права на использование представленных им </w:t>
      </w:r>
      <w:r>
        <w:lastRenderedPageBreak/>
        <w:t>материалов организаторам конкурса.</w:t>
      </w:r>
    </w:p>
    <w:p w:rsidR="00C63A9F" w:rsidRDefault="0080747D">
      <w:pPr>
        <w:pStyle w:val="20"/>
        <w:numPr>
          <w:ilvl w:val="0"/>
          <w:numId w:val="5"/>
        </w:numPr>
        <w:shd w:val="clear" w:color="auto" w:fill="auto"/>
        <w:tabs>
          <w:tab w:val="left" w:pos="783"/>
        </w:tabs>
        <w:spacing w:line="331" w:lineRule="exact"/>
        <w:ind w:left="180"/>
      </w:pPr>
      <w:r>
        <w:t>Участники конкурса гарантируют, что присланные ими на Конкурс работы не нарушают авторских или имущественных прав третьих лиц.</w:t>
      </w:r>
    </w:p>
    <w:p w:rsidR="00C63A9F" w:rsidRDefault="0080747D">
      <w:pPr>
        <w:pStyle w:val="20"/>
        <w:numPr>
          <w:ilvl w:val="0"/>
          <w:numId w:val="5"/>
        </w:numPr>
        <w:shd w:val="clear" w:color="auto" w:fill="auto"/>
        <w:tabs>
          <w:tab w:val="left" w:pos="779"/>
        </w:tabs>
        <w:spacing w:line="331" w:lineRule="exact"/>
        <w:ind w:left="180"/>
        <w:jc w:val="left"/>
      </w:pPr>
      <w:r>
        <w:t xml:space="preserve">Материалы для участия в конкурсе (заявка, конкурсная работа) необходимо направить в электронном виде (формат в соответствии с пунктами 4.4.1-4.4.3) на адрес электронной почты </w:t>
      </w:r>
      <w:hyperlink r:id="rId8" w:history="1">
        <w:r>
          <w:rPr>
            <w:rStyle w:val="a3"/>
            <w:lang w:val="en-US" w:eastAsia="en-US" w:bidi="en-US"/>
          </w:rPr>
          <w:t>voda</w:t>
        </w:r>
        <w:r w:rsidRPr="00AD70CB">
          <w:rPr>
            <w:rStyle w:val="a3"/>
            <w:lang w:eastAsia="en-US" w:bidi="en-US"/>
          </w:rPr>
          <w:t>-161@</w:t>
        </w:r>
        <w:r>
          <w:rPr>
            <w:rStyle w:val="a3"/>
            <w:lang w:val="en-US" w:eastAsia="en-US" w:bidi="en-US"/>
          </w:rPr>
          <w:t>mail</w:t>
        </w:r>
        <w:r w:rsidRPr="00AD70C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D70CB">
        <w:rPr>
          <w:rStyle w:val="212pt"/>
          <w:lang w:eastAsia="en-US" w:bidi="en-US"/>
        </w:rPr>
        <w:t xml:space="preserve">. </w:t>
      </w:r>
      <w:r>
        <w:t>Контактный телефон по воп</w:t>
      </w:r>
      <w:r w:rsidR="00AD70CB">
        <w:t xml:space="preserve">росам участия в Конкурсе </w:t>
      </w:r>
      <w:r w:rsidR="00AD70CB" w:rsidRPr="00AD70CB">
        <w:t xml:space="preserve">– </w:t>
      </w:r>
      <w:r>
        <w:t>8-904-44-679-44 (</w:t>
      </w:r>
      <w:proofErr w:type="spellStart"/>
      <w:r>
        <w:t>Нахтигаль</w:t>
      </w:r>
      <w:proofErr w:type="spellEnd"/>
      <w:r>
        <w:t xml:space="preserve"> Эллина Германовна, </w:t>
      </w:r>
      <w:proofErr w:type="spellStart"/>
      <w:r>
        <w:t>Полочанская</w:t>
      </w:r>
      <w:proofErr w:type="spellEnd"/>
      <w:r>
        <w:t xml:space="preserve"> Ольга Геннадьевна).</w:t>
      </w:r>
    </w:p>
    <w:p w:rsidR="00C63A9F" w:rsidRDefault="0080747D">
      <w:pPr>
        <w:pStyle w:val="20"/>
        <w:shd w:val="clear" w:color="auto" w:fill="auto"/>
        <w:spacing w:line="331" w:lineRule="exact"/>
        <w:ind w:left="180"/>
      </w:pPr>
      <w:r>
        <w:t>Материалы также могут быть направлены по почте.</w:t>
      </w:r>
    </w:p>
    <w:p w:rsidR="00C63A9F" w:rsidRDefault="0080747D">
      <w:pPr>
        <w:pStyle w:val="20"/>
        <w:numPr>
          <w:ilvl w:val="0"/>
          <w:numId w:val="5"/>
        </w:numPr>
        <w:shd w:val="clear" w:color="auto" w:fill="auto"/>
        <w:tabs>
          <w:tab w:val="left" w:pos="779"/>
        </w:tabs>
        <w:spacing w:line="331" w:lineRule="exact"/>
        <w:ind w:left="180"/>
      </w:pPr>
      <w:r>
        <w:t xml:space="preserve">Неполный комплект материалов, а также материалы, поступившие по истечению срока их подачи, к участию в </w:t>
      </w:r>
      <w:r>
        <w:t>конкурсе не допускаются.</w:t>
      </w:r>
    </w:p>
    <w:p w:rsidR="00C63A9F" w:rsidRDefault="0080747D">
      <w:pPr>
        <w:pStyle w:val="30"/>
        <w:shd w:val="clear" w:color="auto" w:fill="auto"/>
        <w:spacing w:after="0" w:line="331" w:lineRule="exact"/>
        <w:ind w:left="180"/>
        <w:jc w:val="both"/>
      </w:pPr>
      <w:r>
        <w:t>5. Порядок определения победителя и подведение итогов Конкурса</w:t>
      </w:r>
    </w:p>
    <w:p w:rsidR="00C63A9F" w:rsidRDefault="0080747D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line="321" w:lineRule="exact"/>
        <w:ind w:left="180"/>
      </w:pPr>
      <w:r>
        <w:t>После окончания приема заявок на Конкурс проводится оценка поступивших работ конкурсной комиссией.</w:t>
      </w:r>
    </w:p>
    <w:p w:rsidR="00C63A9F" w:rsidRDefault="0080747D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line="321" w:lineRule="exact"/>
        <w:ind w:left="180"/>
      </w:pPr>
      <w:r>
        <w:t>Критериями оценки работ, поступивших на Конкурс, являются:</w:t>
      </w:r>
    </w:p>
    <w:p w:rsidR="00C63A9F" w:rsidRDefault="0080747D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line="321" w:lineRule="exact"/>
        <w:ind w:left="180"/>
      </w:pPr>
      <w:r>
        <w:t>выразитель</w:t>
      </w:r>
      <w:r>
        <w:t>ность;</w:t>
      </w:r>
    </w:p>
    <w:p w:rsidR="00C63A9F" w:rsidRDefault="0080747D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line="321" w:lineRule="exact"/>
        <w:ind w:left="180"/>
      </w:pPr>
      <w:r>
        <w:t>художественный уровень выполнения работы;</w:t>
      </w:r>
    </w:p>
    <w:p w:rsidR="00C63A9F" w:rsidRDefault="0080747D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line="321" w:lineRule="exact"/>
        <w:ind w:left="180"/>
      </w:pPr>
      <w:r>
        <w:t>оригинальность;</w:t>
      </w:r>
    </w:p>
    <w:p w:rsidR="00C63A9F" w:rsidRDefault="0080747D">
      <w:pPr>
        <w:pStyle w:val="20"/>
        <w:numPr>
          <w:ilvl w:val="0"/>
          <w:numId w:val="7"/>
        </w:numPr>
        <w:shd w:val="clear" w:color="auto" w:fill="auto"/>
        <w:tabs>
          <w:tab w:val="left" w:pos="963"/>
        </w:tabs>
        <w:spacing w:line="321" w:lineRule="exact"/>
        <w:ind w:left="180"/>
      </w:pPr>
      <w:r>
        <w:t>соответствие тематике Конкурса;</w:t>
      </w:r>
    </w:p>
    <w:p w:rsidR="00C63A9F" w:rsidRDefault="0080747D">
      <w:pPr>
        <w:pStyle w:val="20"/>
        <w:numPr>
          <w:ilvl w:val="0"/>
          <w:numId w:val="7"/>
        </w:numPr>
        <w:shd w:val="clear" w:color="auto" w:fill="auto"/>
        <w:tabs>
          <w:tab w:val="left" w:pos="963"/>
        </w:tabs>
        <w:spacing w:line="321" w:lineRule="exact"/>
        <w:ind w:left="180"/>
      </w:pPr>
      <w:r>
        <w:t>общее восприятие.</w:t>
      </w:r>
    </w:p>
    <w:p w:rsidR="00C63A9F" w:rsidRDefault="0080747D">
      <w:pPr>
        <w:pStyle w:val="20"/>
        <w:numPr>
          <w:ilvl w:val="1"/>
          <w:numId w:val="7"/>
        </w:numPr>
        <w:shd w:val="clear" w:color="auto" w:fill="auto"/>
        <w:tabs>
          <w:tab w:val="left" w:pos="764"/>
        </w:tabs>
        <w:spacing w:line="321" w:lineRule="exact"/>
        <w:ind w:left="180"/>
        <w:jc w:val="left"/>
      </w:pPr>
      <w:r>
        <w:t xml:space="preserve">Определение победителя Конкурса производится на основании общего количества баллов от 1 до 5, выставленных членами конкурсной комиссии по </w:t>
      </w:r>
      <w:r>
        <w:t>каждому из критериев в соответствии с п. 5.2. настоящего положения. Победителем в каждой номинации признается конкурсная работа, набравшая в сумме наибольшее количество баллов.</w:t>
      </w:r>
    </w:p>
    <w:p w:rsidR="00C63A9F" w:rsidRDefault="0080747D">
      <w:pPr>
        <w:pStyle w:val="30"/>
        <w:numPr>
          <w:ilvl w:val="1"/>
          <w:numId w:val="7"/>
        </w:numPr>
        <w:shd w:val="clear" w:color="auto" w:fill="auto"/>
        <w:tabs>
          <w:tab w:val="left" w:pos="769"/>
        </w:tabs>
        <w:spacing w:after="0" w:line="321" w:lineRule="exact"/>
        <w:ind w:left="180"/>
        <w:jc w:val="both"/>
      </w:pPr>
      <w:r>
        <w:t>Победители (1 место) и призеры (2, 3 место) Конкурса определяются не позднее 15</w:t>
      </w:r>
      <w:r>
        <w:t xml:space="preserve"> июля 2016 года.</w:t>
      </w:r>
    </w:p>
    <w:p w:rsidR="00C63A9F" w:rsidRDefault="0080747D">
      <w:pPr>
        <w:pStyle w:val="30"/>
        <w:numPr>
          <w:ilvl w:val="1"/>
          <w:numId w:val="7"/>
        </w:numPr>
        <w:shd w:val="clear" w:color="auto" w:fill="auto"/>
        <w:tabs>
          <w:tab w:val="left" w:pos="776"/>
        </w:tabs>
        <w:spacing w:after="0" w:line="321" w:lineRule="exact"/>
        <w:ind w:left="180"/>
        <w:jc w:val="both"/>
      </w:pPr>
      <w:r>
        <w:t>Победителям и призерам Конкурса вручаются ценные призы и дипломы. Главный приз в каждой номинации - планшет.</w:t>
      </w:r>
    </w:p>
    <w:sectPr w:rsidR="00C63A9F" w:rsidSect="00C63A9F">
      <w:pgSz w:w="11900" w:h="16840"/>
      <w:pgMar w:top="612" w:right="964" w:bottom="1435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7D" w:rsidRDefault="0080747D" w:rsidP="00C63A9F">
      <w:r>
        <w:separator/>
      </w:r>
    </w:p>
  </w:endnote>
  <w:endnote w:type="continuationSeparator" w:id="0">
    <w:p w:rsidR="0080747D" w:rsidRDefault="0080747D" w:rsidP="00C6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7D" w:rsidRDefault="0080747D"/>
  </w:footnote>
  <w:footnote w:type="continuationSeparator" w:id="0">
    <w:p w:rsidR="0080747D" w:rsidRDefault="008074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13C"/>
    <w:multiLevelType w:val="multilevel"/>
    <w:tmpl w:val="DBAE4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F4973"/>
    <w:multiLevelType w:val="multilevel"/>
    <w:tmpl w:val="E5CA06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354C3"/>
    <w:multiLevelType w:val="multilevel"/>
    <w:tmpl w:val="2B9A0D2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E1F19"/>
    <w:multiLevelType w:val="multilevel"/>
    <w:tmpl w:val="5724844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F6035"/>
    <w:multiLevelType w:val="multilevel"/>
    <w:tmpl w:val="2410F1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F14A86"/>
    <w:multiLevelType w:val="multilevel"/>
    <w:tmpl w:val="9AF8CA6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A6949"/>
    <w:multiLevelType w:val="multilevel"/>
    <w:tmpl w:val="BB02D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3A9F"/>
    <w:rsid w:val="0080747D"/>
    <w:rsid w:val="00AD70CB"/>
    <w:rsid w:val="00C63A9F"/>
    <w:rsid w:val="00EC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A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A9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63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63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2pt">
    <w:name w:val="Заголовок №1 + 12 pt"/>
    <w:basedOn w:val="1"/>
    <w:rsid w:val="00C63A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3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C63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C63A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3A9F"/>
    <w:pPr>
      <w:shd w:val="clear" w:color="auto" w:fill="FFFFFF"/>
      <w:spacing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63A9F"/>
    <w:pPr>
      <w:shd w:val="clear" w:color="auto" w:fill="FFFFFF"/>
      <w:spacing w:before="120" w:after="540" w:line="31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63A9F"/>
    <w:pPr>
      <w:shd w:val="clear" w:color="auto" w:fill="FFFFFF"/>
      <w:spacing w:after="540" w:line="31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C63A9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-16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2016-06-14T08:33:00Z</dcterms:created>
  <dcterms:modified xsi:type="dcterms:W3CDTF">2016-06-14T08:36:00Z</dcterms:modified>
</cp:coreProperties>
</file>